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913" w:rsidRPr="008C338B" w:rsidRDefault="00990913" w:rsidP="00913300">
      <w:pPr>
        <w:widowControl w:val="0"/>
        <w:autoSpaceDE w:val="0"/>
        <w:autoSpaceDN w:val="0"/>
        <w:adjustRightInd w:val="0"/>
        <w:rPr>
          <w:rFonts w:ascii="Arial" w:hAnsi="Arial" w:cs="Times"/>
          <w:sz w:val="36"/>
          <w:szCs w:val="36"/>
        </w:rPr>
      </w:pPr>
      <w:r w:rsidRPr="008C338B">
        <w:rPr>
          <w:rFonts w:ascii="Arial" w:hAnsi="Arial" w:cs="Times"/>
          <w:sz w:val="36"/>
          <w:szCs w:val="36"/>
        </w:rPr>
        <w:t>Chalk Ridge  - Role of year group link governors</w:t>
      </w:r>
    </w:p>
    <w:p w:rsidR="00990913" w:rsidRDefault="00990913" w:rsidP="00913300">
      <w:pPr>
        <w:widowControl w:val="0"/>
        <w:autoSpaceDE w:val="0"/>
        <w:autoSpaceDN w:val="0"/>
        <w:adjustRightInd w:val="0"/>
        <w:rPr>
          <w:rFonts w:ascii="Times" w:hAnsi="Times" w:cs="Times"/>
          <w:color w:val="C60D20"/>
          <w:sz w:val="36"/>
          <w:szCs w:val="36"/>
        </w:rPr>
      </w:pPr>
    </w:p>
    <w:p w:rsidR="00913300" w:rsidRPr="00A54581" w:rsidRDefault="00990913" w:rsidP="00990913">
      <w:pPr>
        <w:widowControl w:val="0"/>
        <w:autoSpaceDE w:val="0"/>
        <w:autoSpaceDN w:val="0"/>
        <w:adjustRightInd w:val="0"/>
        <w:jc w:val="both"/>
        <w:rPr>
          <w:rFonts w:ascii="Arial" w:hAnsi="Arial" w:cs="Helvetica Neue"/>
          <w:color w:val="262626"/>
          <w:sz w:val="28"/>
          <w:szCs w:val="28"/>
        </w:rPr>
      </w:pPr>
      <w:r w:rsidRPr="00A54581">
        <w:rPr>
          <w:rFonts w:ascii="Arial" w:hAnsi="Arial" w:cs="Helvetica Neue"/>
          <w:color w:val="262626"/>
          <w:sz w:val="28"/>
          <w:szCs w:val="28"/>
        </w:rPr>
        <w:t xml:space="preserve">Year group link governors </w:t>
      </w:r>
      <w:r w:rsidR="00913300" w:rsidRPr="00A54581">
        <w:rPr>
          <w:rFonts w:ascii="Arial" w:hAnsi="Arial" w:cs="Helvetica Neue"/>
          <w:color w:val="262626"/>
          <w:sz w:val="28"/>
          <w:szCs w:val="28"/>
        </w:rPr>
        <w:t>help the governors to get to know a particular cohort of children well. This could include information such as the gender mix in the year and the proportion of children with special educational needs (SEN) or in receipt of the pupil premium.</w:t>
      </w:r>
    </w:p>
    <w:p w:rsidR="00990913" w:rsidRPr="00A54581" w:rsidRDefault="00990913" w:rsidP="00990913">
      <w:pPr>
        <w:widowControl w:val="0"/>
        <w:autoSpaceDE w:val="0"/>
        <w:autoSpaceDN w:val="0"/>
        <w:adjustRightInd w:val="0"/>
        <w:jc w:val="both"/>
        <w:rPr>
          <w:rFonts w:ascii="Arial" w:hAnsi="Arial" w:cs="Helvetica Neue"/>
          <w:color w:val="262626"/>
          <w:sz w:val="28"/>
          <w:szCs w:val="28"/>
        </w:rPr>
      </w:pPr>
    </w:p>
    <w:p w:rsidR="00990913" w:rsidRPr="00A54581" w:rsidRDefault="00990913" w:rsidP="00990913">
      <w:pPr>
        <w:widowControl w:val="0"/>
        <w:autoSpaceDE w:val="0"/>
        <w:autoSpaceDN w:val="0"/>
        <w:adjustRightInd w:val="0"/>
        <w:jc w:val="both"/>
        <w:rPr>
          <w:rFonts w:ascii="Arial" w:hAnsi="Arial" w:cs="Helvetica Neue"/>
          <w:color w:val="262626"/>
          <w:sz w:val="28"/>
          <w:szCs w:val="28"/>
        </w:rPr>
      </w:pPr>
      <w:r w:rsidRPr="00A54581">
        <w:rPr>
          <w:rFonts w:ascii="Arial" w:hAnsi="Arial" w:cs="Helvetica Neue"/>
          <w:color w:val="262626"/>
          <w:sz w:val="28"/>
          <w:szCs w:val="28"/>
        </w:rPr>
        <w:t xml:space="preserve">Governors linked to a year also </w:t>
      </w:r>
      <w:r w:rsidR="00913300" w:rsidRPr="00A54581">
        <w:rPr>
          <w:rFonts w:ascii="Arial" w:hAnsi="Arial" w:cs="Helvetica Neue"/>
          <w:color w:val="262626"/>
          <w:sz w:val="28"/>
          <w:szCs w:val="28"/>
        </w:rPr>
        <w:t>develop a good working relationship with the class teacher</w:t>
      </w:r>
      <w:r w:rsidRPr="00A54581">
        <w:rPr>
          <w:rFonts w:ascii="Arial" w:hAnsi="Arial" w:cs="Helvetica Neue"/>
          <w:color w:val="262626"/>
          <w:sz w:val="28"/>
          <w:szCs w:val="28"/>
        </w:rPr>
        <w:t>s</w:t>
      </w:r>
      <w:r w:rsidR="00913300" w:rsidRPr="00A54581">
        <w:rPr>
          <w:rFonts w:ascii="Arial" w:hAnsi="Arial" w:cs="Helvetica Neue"/>
          <w:color w:val="262626"/>
          <w:sz w:val="28"/>
          <w:szCs w:val="28"/>
        </w:rPr>
        <w:t xml:space="preserve"> and the children. </w:t>
      </w:r>
    </w:p>
    <w:p w:rsidR="00990913" w:rsidRPr="00A54581" w:rsidRDefault="00990913" w:rsidP="00990913">
      <w:pPr>
        <w:widowControl w:val="0"/>
        <w:autoSpaceDE w:val="0"/>
        <w:autoSpaceDN w:val="0"/>
        <w:adjustRightInd w:val="0"/>
        <w:jc w:val="both"/>
        <w:rPr>
          <w:rFonts w:ascii="Arial" w:hAnsi="Arial" w:cs="Helvetica Neue"/>
          <w:color w:val="262626"/>
          <w:sz w:val="28"/>
          <w:szCs w:val="28"/>
        </w:rPr>
      </w:pPr>
    </w:p>
    <w:p w:rsidR="00990913" w:rsidRPr="00A54581" w:rsidRDefault="00990913" w:rsidP="00990913">
      <w:pPr>
        <w:widowControl w:val="0"/>
        <w:autoSpaceDE w:val="0"/>
        <w:autoSpaceDN w:val="0"/>
        <w:adjustRightInd w:val="0"/>
        <w:jc w:val="both"/>
        <w:rPr>
          <w:rFonts w:ascii="Arial" w:hAnsi="Arial" w:cs="Helvetica Neue"/>
          <w:color w:val="262626"/>
          <w:sz w:val="28"/>
          <w:szCs w:val="28"/>
        </w:rPr>
      </w:pPr>
      <w:r w:rsidRPr="00A54581">
        <w:rPr>
          <w:rFonts w:ascii="Arial" w:hAnsi="Arial" w:cs="Helvetica Neue"/>
          <w:color w:val="262626"/>
          <w:sz w:val="28"/>
          <w:szCs w:val="28"/>
        </w:rPr>
        <w:t xml:space="preserve">The link </w:t>
      </w:r>
      <w:r w:rsidR="00913300" w:rsidRPr="00A54581">
        <w:rPr>
          <w:rFonts w:ascii="Arial" w:hAnsi="Arial" w:cs="Helvetica Neue"/>
          <w:color w:val="262626"/>
          <w:sz w:val="28"/>
          <w:szCs w:val="28"/>
        </w:rPr>
        <w:t>governor will liaise closely with the children and teachers to follow in mor</w:t>
      </w:r>
      <w:r w:rsidRPr="00A54581">
        <w:rPr>
          <w:rFonts w:ascii="Arial" w:hAnsi="Arial" w:cs="Helvetica Neue"/>
          <w:color w:val="262626"/>
          <w:sz w:val="28"/>
          <w:szCs w:val="28"/>
        </w:rPr>
        <w:t>e detail the development of the</w:t>
      </w:r>
      <w:r w:rsidR="00913300" w:rsidRPr="00A54581">
        <w:rPr>
          <w:rFonts w:ascii="Arial" w:hAnsi="Arial" w:cs="Helvetica Neue"/>
          <w:color w:val="262626"/>
          <w:sz w:val="28"/>
          <w:szCs w:val="28"/>
        </w:rPr>
        <w:t xml:space="preserve"> year group</w:t>
      </w:r>
      <w:r w:rsidRPr="00A54581">
        <w:rPr>
          <w:rFonts w:ascii="Arial" w:hAnsi="Arial" w:cs="Helvetica Neue"/>
          <w:color w:val="262626"/>
          <w:sz w:val="28"/>
          <w:szCs w:val="28"/>
        </w:rPr>
        <w:t>s</w:t>
      </w:r>
      <w:r w:rsidR="00913300" w:rsidRPr="00A54581">
        <w:rPr>
          <w:rFonts w:ascii="Arial" w:hAnsi="Arial" w:cs="Helvetica Neue"/>
          <w:color w:val="262626"/>
          <w:sz w:val="28"/>
          <w:szCs w:val="28"/>
        </w:rPr>
        <w:t xml:space="preserve"> as they progress through the school.</w:t>
      </w:r>
    </w:p>
    <w:p w:rsidR="00913300" w:rsidRPr="00A54581" w:rsidRDefault="00913300" w:rsidP="00990913">
      <w:pPr>
        <w:widowControl w:val="0"/>
        <w:autoSpaceDE w:val="0"/>
        <w:autoSpaceDN w:val="0"/>
        <w:adjustRightInd w:val="0"/>
        <w:jc w:val="both"/>
        <w:rPr>
          <w:rFonts w:ascii="Arial" w:hAnsi="Arial" w:cs="Helvetica Neue"/>
          <w:color w:val="262626"/>
          <w:sz w:val="28"/>
          <w:szCs w:val="28"/>
        </w:rPr>
      </w:pPr>
    </w:p>
    <w:p w:rsidR="00990913" w:rsidRPr="00A54581" w:rsidRDefault="00990913" w:rsidP="00990913">
      <w:pPr>
        <w:widowControl w:val="0"/>
        <w:autoSpaceDE w:val="0"/>
        <w:autoSpaceDN w:val="0"/>
        <w:adjustRightInd w:val="0"/>
        <w:jc w:val="both"/>
        <w:rPr>
          <w:rFonts w:ascii="Arial" w:hAnsi="Arial" w:cs="Helvetica Neue"/>
          <w:color w:val="262626"/>
          <w:sz w:val="28"/>
          <w:szCs w:val="28"/>
        </w:rPr>
      </w:pPr>
      <w:r w:rsidRPr="00A54581">
        <w:rPr>
          <w:rFonts w:ascii="Arial" w:hAnsi="Arial" w:cs="Helvetica Neue"/>
          <w:color w:val="262626"/>
          <w:sz w:val="28"/>
          <w:szCs w:val="28"/>
        </w:rPr>
        <w:t xml:space="preserve">Year group governors </w:t>
      </w:r>
      <w:r w:rsidR="00913300" w:rsidRPr="00A54581">
        <w:rPr>
          <w:rFonts w:ascii="Arial" w:hAnsi="Arial" w:cs="Helvetica Neue"/>
          <w:color w:val="262626"/>
          <w:sz w:val="28"/>
          <w:szCs w:val="28"/>
        </w:rPr>
        <w:t>help develop the governing body's relationship with staff</w:t>
      </w:r>
      <w:r w:rsidRPr="00A54581">
        <w:rPr>
          <w:rFonts w:ascii="Arial" w:hAnsi="Arial" w:cs="Helvetica Neue"/>
          <w:color w:val="262626"/>
          <w:sz w:val="28"/>
          <w:szCs w:val="28"/>
        </w:rPr>
        <w:t xml:space="preserve"> and pupils by:</w:t>
      </w:r>
    </w:p>
    <w:p w:rsidR="00913300" w:rsidRPr="00A54581" w:rsidRDefault="00913300" w:rsidP="00913300">
      <w:pPr>
        <w:widowControl w:val="0"/>
        <w:autoSpaceDE w:val="0"/>
        <w:autoSpaceDN w:val="0"/>
        <w:adjustRightInd w:val="0"/>
        <w:rPr>
          <w:rFonts w:ascii="Arial" w:hAnsi="Arial" w:cs="Helvetica Neue"/>
          <w:color w:val="262626"/>
          <w:sz w:val="28"/>
          <w:szCs w:val="28"/>
        </w:rPr>
      </w:pPr>
    </w:p>
    <w:p w:rsidR="00913300" w:rsidRPr="00A54581" w:rsidRDefault="00913300" w:rsidP="008C338B">
      <w:pPr>
        <w:widowControl w:val="0"/>
        <w:numPr>
          <w:ilvl w:val="0"/>
          <w:numId w:val="3"/>
        </w:numPr>
        <w:tabs>
          <w:tab w:val="left" w:pos="220"/>
          <w:tab w:val="left" w:pos="720"/>
        </w:tabs>
        <w:autoSpaceDE w:val="0"/>
        <w:autoSpaceDN w:val="0"/>
        <w:adjustRightInd w:val="0"/>
        <w:jc w:val="both"/>
        <w:rPr>
          <w:rFonts w:ascii="Arial" w:hAnsi="Arial" w:cs="Helvetica Neue"/>
          <w:color w:val="262626"/>
          <w:sz w:val="28"/>
          <w:szCs w:val="28"/>
        </w:rPr>
      </w:pPr>
      <w:r w:rsidRPr="00A54581">
        <w:rPr>
          <w:rFonts w:ascii="Arial" w:hAnsi="Arial" w:cs="Helvetica Neue"/>
          <w:color w:val="262626"/>
          <w:sz w:val="28"/>
          <w:szCs w:val="28"/>
        </w:rPr>
        <w:t>Establishing re</w:t>
      </w:r>
      <w:r w:rsidR="00990913" w:rsidRPr="00A54581">
        <w:rPr>
          <w:rFonts w:ascii="Arial" w:hAnsi="Arial" w:cs="Helvetica Neue"/>
          <w:color w:val="262626"/>
          <w:sz w:val="28"/>
          <w:szCs w:val="28"/>
        </w:rPr>
        <w:t xml:space="preserve">gular contact between the year group </w:t>
      </w:r>
      <w:r w:rsidRPr="00A54581">
        <w:rPr>
          <w:rFonts w:ascii="Arial" w:hAnsi="Arial" w:cs="Helvetica Neue"/>
          <w:color w:val="262626"/>
          <w:sz w:val="28"/>
          <w:szCs w:val="28"/>
        </w:rPr>
        <w:t>teacher</w:t>
      </w:r>
      <w:r w:rsidR="00990913" w:rsidRPr="00A54581">
        <w:rPr>
          <w:rFonts w:ascii="Arial" w:hAnsi="Arial" w:cs="Helvetica Neue"/>
          <w:color w:val="262626"/>
          <w:sz w:val="28"/>
          <w:szCs w:val="28"/>
        </w:rPr>
        <w:t>s and</w:t>
      </w:r>
      <w:r w:rsidR="008C338B" w:rsidRPr="00A54581">
        <w:rPr>
          <w:rFonts w:ascii="Arial" w:hAnsi="Arial" w:cs="Helvetica Neue"/>
          <w:color w:val="262626"/>
          <w:sz w:val="28"/>
          <w:szCs w:val="28"/>
        </w:rPr>
        <w:t xml:space="preserve"> </w:t>
      </w:r>
      <w:r w:rsidRPr="00A54581">
        <w:rPr>
          <w:rFonts w:ascii="Arial" w:hAnsi="Arial" w:cs="Helvetica Neue"/>
          <w:color w:val="262626"/>
          <w:sz w:val="28"/>
          <w:szCs w:val="28"/>
        </w:rPr>
        <w:t>governing body</w:t>
      </w:r>
    </w:p>
    <w:p w:rsidR="00913300" w:rsidRPr="00A54581" w:rsidRDefault="00913300" w:rsidP="008C338B">
      <w:pPr>
        <w:widowControl w:val="0"/>
        <w:numPr>
          <w:ilvl w:val="0"/>
          <w:numId w:val="3"/>
        </w:numPr>
        <w:tabs>
          <w:tab w:val="left" w:pos="220"/>
          <w:tab w:val="left" w:pos="284"/>
        </w:tabs>
        <w:autoSpaceDE w:val="0"/>
        <w:autoSpaceDN w:val="0"/>
        <w:adjustRightInd w:val="0"/>
        <w:rPr>
          <w:rFonts w:ascii="Arial" w:hAnsi="Arial" w:cs="Helvetica Neue"/>
          <w:color w:val="262626"/>
          <w:sz w:val="28"/>
          <w:szCs w:val="28"/>
        </w:rPr>
      </w:pPr>
      <w:r w:rsidRPr="00A54581">
        <w:rPr>
          <w:rFonts w:ascii="Arial" w:hAnsi="Arial" w:cs="Helvetica Neue"/>
          <w:color w:val="262626"/>
          <w:sz w:val="28"/>
          <w:szCs w:val="28"/>
        </w:rPr>
        <w:t>Exploring the specific charac</w:t>
      </w:r>
      <w:r w:rsidR="00990913" w:rsidRPr="00A54581">
        <w:rPr>
          <w:rFonts w:ascii="Arial" w:hAnsi="Arial" w:cs="Helvetica Neue"/>
          <w:color w:val="262626"/>
          <w:sz w:val="28"/>
          <w:szCs w:val="28"/>
        </w:rPr>
        <w:t>teristics of the year group</w:t>
      </w:r>
      <w:r w:rsidRPr="00A54581">
        <w:rPr>
          <w:rFonts w:ascii="Arial" w:hAnsi="Arial" w:cs="Helvetica Neue"/>
          <w:color w:val="262626"/>
          <w:sz w:val="28"/>
          <w:szCs w:val="28"/>
        </w:rPr>
        <w:t xml:space="preserve"> to gain deeper understanding of relevant issues</w:t>
      </w:r>
    </w:p>
    <w:p w:rsidR="00913300" w:rsidRPr="00A54581" w:rsidRDefault="00913300" w:rsidP="008C338B">
      <w:pPr>
        <w:widowControl w:val="0"/>
        <w:numPr>
          <w:ilvl w:val="0"/>
          <w:numId w:val="3"/>
        </w:numPr>
        <w:tabs>
          <w:tab w:val="left" w:pos="220"/>
          <w:tab w:val="left" w:pos="720"/>
        </w:tabs>
        <w:autoSpaceDE w:val="0"/>
        <w:autoSpaceDN w:val="0"/>
        <w:adjustRightInd w:val="0"/>
        <w:rPr>
          <w:rFonts w:ascii="Arial" w:hAnsi="Arial" w:cs="Helvetica Neue"/>
          <w:color w:val="262626"/>
          <w:sz w:val="28"/>
          <w:szCs w:val="28"/>
        </w:rPr>
      </w:pPr>
      <w:r w:rsidRPr="00A54581">
        <w:rPr>
          <w:rFonts w:ascii="Arial" w:hAnsi="Arial" w:cs="Helvetica Neue"/>
          <w:color w:val="262626"/>
          <w:sz w:val="28"/>
          <w:szCs w:val="28"/>
        </w:rPr>
        <w:t>Providing support, encouragement and a listening ear</w:t>
      </w:r>
    </w:p>
    <w:p w:rsidR="00913300" w:rsidRPr="00A54581" w:rsidRDefault="00913300" w:rsidP="008C338B">
      <w:pPr>
        <w:widowControl w:val="0"/>
        <w:numPr>
          <w:ilvl w:val="0"/>
          <w:numId w:val="3"/>
        </w:numPr>
        <w:tabs>
          <w:tab w:val="left" w:pos="220"/>
          <w:tab w:val="left" w:pos="720"/>
        </w:tabs>
        <w:autoSpaceDE w:val="0"/>
        <w:autoSpaceDN w:val="0"/>
        <w:adjustRightInd w:val="0"/>
        <w:rPr>
          <w:rFonts w:ascii="Arial" w:hAnsi="Arial" w:cs="Helvetica Neue"/>
          <w:color w:val="262626"/>
          <w:sz w:val="28"/>
          <w:szCs w:val="28"/>
        </w:rPr>
      </w:pPr>
      <w:r w:rsidRPr="00A54581">
        <w:rPr>
          <w:rFonts w:ascii="Arial" w:hAnsi="Arial" w:cs="Helvetica Neue"/>
          <w:color w:val="262626"/>
          <w:sz w:val="28"/>
          <w:szCs w:val="28"/>
        </w:rPr>
        <w:t>Considering ways to encourage parental involvement</w:t>
      </w:r>
    </w:p>
    <w:p w:rsidR="00913300" w:rsidRPr="00A54581" w:rsidRDefault="00913300" w:rsidP="008C338B">
      <w:pPr>
        <w:widowControl w:val="0"/>
        <w:numPr>
          <w:ilvl w:val="0"/>
          <w:numId w:val="3"/>
        </w:numPr>
        <w:tabs>
          <w:tab w:val="left" w:pos="220"/>
          <w:tab w:val="left" w:pos="284"/>
        </w:tabs>
        <w:autoSpaceDE w:val="0"/>
        <w:autoSpaceDN w:val="0"/>
        <w:adjustRightInd w:val="0"/>
        <w:rPr>
          <w:rFonts w:ascii="Arial" w:hAnsi="Arial" w:cs="Helvetica Neue"/>
          <w:color w:val="262626"/>
          <w:sz w:val="28"/>
          <w:szCs w:val="28"/>
        </w:rPr>
      </w:pPr>
      <w:r w:rsidRPr="00A54581">
        <w:rPr>
          <w:rFonts w:ascii="Arial" w:hAnsi="Arial" w:cs="Helvetica Neue"/>
          <w:color w:val="262626"/>
          <w:sz w:val="28"/>
          <w:szCs w:val="28"/>
        </w:rPr>
        <w:t>Exploring how t</w:t>
      </w:r>
      <w:r w:rsidR="00990913" w:rsidRPr="00A54581">
        <w:rPr>
          <w:rFonts w:ascii="Arial" w:hAnsi="Arial" w:cs="Helvetica Neue"/>
          <w:color w:val="262626"/>
          <w:sz w:val="28"/>
          <w:szCs w:val="28"/>
        </w:rPr>
        <w:t xml:space="preserve">he characteristics of the year group </w:t>
      </w:r>
      <w:r w:rsidRPr="00A54581">
        <w:rPr>
          <w:rFonts w:ascii="Arial" w:hAnsi="Arial" w:cs="Helvetica Neue"/>
          <w:color w:val="262626"/>
          <w:sz w:val="28"/>
          <w:szCs w:val="28"/>
        </w:rPr>
        <w:t>fit in with the school's development plan. This can help to improve understanding and effective questioning at governing body meetings</w:t>
      </w:r>
    </w:p>
    <w:p w:rsidR="00CF1368" w:rsidRPr="00A54581" w:rsidRDefault="00913300" w:rsidP="008C338B">
      <w:pPr>
        <w:widowControl w:val="0"/>
        <w:numPr>
          <w:ilvl w:val="0"/>
          <w:numId w:val="3"/>
        </w:numPr>
        <w:tabs>
          <w:tab w:val="left" w:pos="220"/>
          <w:tab w:val="left" w:pos="720"/>
        </w:tabs>
        <w:autoSpaceDE w:val="0"/>
        <w:autoSpaceDN w:val="0"/>
        <w:adjustRightInd w:val="0"/>
        <w:rPr>
          <w:rFonts w:ascii="Arial" w:hAnsi="Arial" w:cs="Helvetica Neue"/>
          <w:color w:val="262626"/>
          <w:sz w:val="28"/>
          <w:szCs w:val="28"/>
        </w:rPr>
      </w:pPr>
      <w:r w:rsidRPr="00A54581">
        <w:rPr>
          <w:rFonts w:ascii="Arial" w:hAnsi="Arial" w:cs="Helvetica Neue"/>
          <w:color w:val="262626"/>
          <w:sz w:val="28"/>
          <w:szCs w:val="28"/>
        </w:rPr>
        <w:t>Reporting back to the governing body following visits</w:t>
      </w:r>
      <w:r w:rsidR="008C338B" w:rsidRPr="00A54581">
        <w:rPr>
          <w:rFonts w:ascii="Arial" w:hAnsi="Arial" w:cs="Helvetica Neue"/>
          <w:color w:val="262626"/>
          <w:sz w:val="28"/>
          <w:szCs w:val="28"/>
        </w:rPr>
        <w:t xml:space="preserve"> (using the Governors Visits Policy)</w:t>
      </w:r>
      <w:r w:rsidRPr="00A54581">
        <w:rPr>
          <w:rFonts w:ascii="Arial" w:hAnsi="Arial" w:cs="Helvetica Neue"/>
          <w:color w:val="262626"/>
          <w:sz w:val="28"/>
          <w:szCs w:val="28"/>
        </w:rPr>
        <w:t>, and making recommendations as appropriate</w:t>
      </w:r>
    </w:p>
    <w:p w:rsidR="00CF1368" w:rsidRPr="00A54581" w:rsidRDefault="00CF1368" w:rsidP="00CF1368">
      <w:pPr>
        <w:widowControl w:val="0"/>
        <w:tabs>
          <w:tab w:val="left" w:pos="220"/>
          <w:tab w:val="left" w:pos="720"/>
        </w:tabs>
        <w:autoSpaceDE w:val="0"/>
        <w:autoSpaceDN w:val="0"/>
        <w:adjustRightInd w:val="0"/>
        <w:rPr>
          <w:rFonts w:ascii="Arial" w:hAnsi="Arial" w:cs="Helvetica Neue"/>
          <w:color w:val="262626"/>
          <w:sz w:val="28"/>
          <w:szCs w:val="28"/>
        </w:rPr>
      </w:pPr>
    </w:p>
    <w:p w:rsidR="00913300" w:rsidRPr="00A54581" w:rsidRDefault="00CF1368" w:rsidP="00CF1368">
      <w:pPr>
        <w:widowControl w:val="0"/>
        <w:tabs>
          <w:tab w:val="left" w:pos="220"/>
          <w:tab w:val="left" w:pos="720"/>
        </w:tabs>
        <w:autoSpaceDE w:val="0"/>
        <w:autoSpaceDN w:val="0"/>
        <w:adjustRightInd w:val="0"/>
        <w:rPr>
          <w:rFonts w:ascii="Arial" w:hAnsi="Arial" w:cs="Helvetica Neue"/>
          <w:color w:val="262626"/>
          <w:sz w:val="28"/>
          <w:szCs w:val="28"/>
        </w:rPr>
      </w:pPr>
      <w:r w:rsidRPr="00A54581">
        <w:rPr>
          <w:rFonts w:ascii="Arial" w:hAnsi="Arial" w:cs="Helvetica Neue"/>
          <w:color w:val="262626"/>
          <w:sz w:val="28"/>
          <w:szCs w:val="28"/>
        </w:rPr>
        <w:t>November 2014</w:t>
      </w:r>
    </w:p>
    <w:p w:rsidR="00B11EFB" w:rsidRPr="00A54581" w:rsidRDefault="00A54581">
      <w:pPr>
        <w:rPr>
          <w:rFonts w:ascii="Arial" w:hAnsi="Arial"/>
        </w:rPr>
      </w:pPr>
    </w:p>
    <w:sectPr w:rsidR="00B11EFB" w:rsidRPr="00A54581" w:rsidSect="001A741F">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884122"/>
    <w:multiLevelType w:val="hybridMultilevel"/>
    <w:tmpl w:val="F3B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13300"/>
    <w:rsid w:val="008C338B"/>
    <w:rsid w:val="008E7BAA"/>
    <w:rsid w:val="00913300"/>
    <w:rsid w:val="00990913"/>
    <w:rsid w:val="00A54581"/>
    <w:rsid w:val="00CF1368"/>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C338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1206</Words>
  <Characters>6877</Characters>
  <Application>Microsoft Macintosh Word</Application>
  <DocSecurity>0</DocSecurity>
  <Lines>57</Lines>
  <Paragraphs>13</Paragraphs>
  <ScaleCrop>false</ScaleCrop>
  <LinksUpToDate>false</LinksUpToDate>
  <CharactersWithSpaces>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Pierce</dc:creator>
  <cp:keywords/>
  <cp:lastModifiedBy>Julie Pierce</cp:lastModifiedBy>
  <cp:revision>8</cp:revision>
  <dcterms:created xsi:type="dcterms:W3CDTF">2014-11-01T21:23:00Z</dcterms:created>
  <dcterms:modified xsi:type="dcterms:W3CDTF">2014-11-01T22:00:00Z</dcterms:modified>
</cp:coreProperties>
</file>