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CC" w:rsidRPr="00471DFE" w:rsidRDefault="00083FCC" w:rsidP="00083FCC">
      <w:pPr>
        <w:jc w:val="center"/>
        <w:rPr>
          <w:rFonts w:ascii="Candara" w:hAnsi="Candara" w:cs="Arial"/>
          <w:sz w:val="28"/>
          <w:szCs w:val="28"/>
        </w:rPr>
      </w:pPr>
      <w:r w:rsidRPr="00471DFE">
        <w:rPr>
          <w:rFonts w:ascii="Candara" w:hAnsi="Candara" w:cs="Arial"/>
          <w:sz w:val="28"/>
          <w:szCs w:val="28"/>
        </w:rPr>
        <w:t>Chalk Ridge Primary School Maths Link Governor</w:t>
      </w:r>
      <w:r w:rsidR="00471DFE">
        <w:rPr>
          <w:rFonts w:ascii="Candara" w:hAnsi="Candara" w:cs="Arial"/>
          <w:sz w:val="28"/>
          <w:szCs w:val="28"/>
        </w:rPr>
        <w:t xml:space="preserve"> </w:t>
      </w:r>
      <w:r w:rsidRPr="00471DFE">
        <w:rPr>
          <w:rFonts w:ascii="Candara" w:hAnsi="Candara" w:cs="Arial"/>
          <w:sz w:val="28"/>
          <w:szCs w:val="28"/>
        </w:rPr>
        <w:t>Job Description</w:t>
      </w:r>
    </w:p>
    <w:p w:rsidR="00083FCC" w:rsidRPr="00471DFE" w:rsidRDefault="00083FCC">
      <w:pPr>
        <w:rPr>
          <w:rFonts w:ascii="Candara" w:hAnsi="Candara" w:cs="Arial"/>
          <w:sz w:val="28"/>
          <w:szCs w:val="28"/>
        </w:rPr>
      </w:pPr>
      <w:r w:rsidRPr="00471DFE">
        <w:rPr>
          <w:rFonts w:ascii="Candara" w:hAnsi="Candara" w:cs="Arial"/>
          <w:sz w:val="28"/>
          <w:szCs w:val="28"/>
        </w:rPr>
        <w:t>The role of the Maths link governor is to</w:t>
      </w:r>
    </w:p>
    <w:p w:rsidR="00083FCC" w:rsidRPr="00471DFE" w:rsidRDefault="00083FCC" w:rsidP="00083FCC">
      <w:pPr>
        <w:pStyle w:val="ListParagraph"/>
        <w:numPr>
          <w:ilvl w:val="0"/>
          <w:numId w:val="3"/>
        </w:numPr>
        <w:rPr>
          <w:rFonts w:ascii="Candara" w:hAnsi="Candara" w:cs="Arial"/>
          <w:sz w:val="28"/>
          <w:szCs w:val="28"/>
        </w:rPr>
      </w:pPr>
      <w:r w:rsidRPr="00471DFE">
        <w:rPr>
          <w:rFonts w:ascii="Candara" w:hAnsi="Candara" w:cs="Arial"/>
          <w:sz w:val="28"/>
          <w:szCs w:val="28"/>
        </w:rPr>
        <w:t xml:space="preserve">Obtain information, develop understanding and generate questions and recommendations by: </w:t>
      </w:r>
    </w:p>
    <w:p w:rsidR="004329A7" w:rsidRPr="00471DFE" w:rsidRDefault="004329A7" w:rsidP="004329A7">
      <w:pPr>
        <w:pStyle w:val="ListParagraph"/>
        <w:ind w:left="432"/>
        <w:rPr>
          <w:rFonts w:ascii="Candara" w:hAnsi="Candara" w:cs="Arial"/>
          <w:sz w:val="18"/>
          <w:szCs w:val="18"/>
        </w:rPr>
      </w:pPr>
    </w:p>
    <w:p w:rsidR="00083FCC" w:rsidRPr="00471DFE" w:rsidRDefault="00083FCC" w:rsidP="00083FCC">
      <w:pPr>
        <w:pStyle w:val="ListParagraph"/>
        <w:numPr>
          <w:ilvl w:val="0"/>
          <w:numId w:val="1"/>
        </w:numPr>
        <w:rPr>
          <w:rFonts w:ascii="Candara" w:hAnsi="Candara" w:cs="Arial"/>
          <w:sz w:val="28"/>
          <w:szCs w:val="28"/>
        </w:rPr>
      </w:pPr>
      <w:r w:rsidRPr="00471DFE">
        <w:rPr>
          <w:rFonts w:ascii="Candara" w:hAnsi="Candara" w:cs="Arial"/>
          <w:sz w:val="28"/>
          <w:szCs w:val="28"/>
        </w:rPr>
        <w:t xml:space="preserve">Meeting Maths subject leader  </w:t>
      </w:r>
    </w:p>
    <w:p w:rsidR="00083FCC" w:rsidRPr="00471DFE" w:rsidRDefault="00083FCC" w:rsidP="00083FCC">
      <w:pPr>
        <w:pStyle w:val="ListParagraph"/>
        <w:numPr>
          <w:ilvl w:val="0"/>
          <w:numId w:val="1"/>
        </w:numPr>
        <w:rPr>
          <w:rFonts w:ascii="Candara" w:hAnsi="Candara" w:cs="Arial"/>
          <w:sz w:val="28"/>
          <w:szCs w:val="28"/>
        </w:rPr>
      </w:pPr>
      <w:r w:rsidRPr="00471DFE">
        <w:rPr>
          <w:rFonts w:ascii="Candara" w:hAnsi="Candara" w:cs="Arial"/>
          <w:sz w:val="28"/>
          <w:szCs w:val="28"/>
        </w:rPr>
        <w:t xml:space="preserve">Being familiar with key school documentation eg Maths policy, relevant section of School Development Plan, data </w:t>
      </w:r>
    </w:p>
    <w:p w:rsidR="00083FCC" w:rsidRPr="00471DFE" w:rsidRDefault="00083FCC" w:rsidP="00083FCC">
      <w:pPr>
        <w:pStyle w:val="ListParagraph"/>
        <w:numPr>
          <w:ilvl w:val="0"/>
          <w:numId w:val="1"/>
        </w:numPr>
        <w:rPr>
          <w:rFonts w:ascii="Candara" w:hAnsi="Candara" w:cs="Arial"/>
          <w:sz w:val="28"/>
          <w:szCs w:val="28"/>
        </w:rPr>
      </w:pPr>
      <w:r w:rsidRPr="00471DFE">
        <w:rPr>
          <w:rFonts w:ascii="Candara" w:hAnsi="Candara" w:cs="Arial"/>
          <w:sz w:val="28"/>
          <w:szCs w:val="28"/>
        </w:rPr>
        <w:t>Attending training and being aware of local and national developments in Maths, Ofsted criteria and key legislation</w:t>
      </w:r>
    </w:p>
    <w:p w:rsidR="00083FCC" w:rsidRPr="00471DFE" w:rsidRDefault="00083FCC" w:rsidP="00083FCC">
      <w:pPr>
        <w:pStyle w:val="ListParagraph"/>
        <w:numPr>
          <w:ilvl w:val="0"/>
          <w:numId w:val="1"/>
        </w:numPr>
        <w:rPr>
          <w:rFonts w:ascii="Candara" w:hAnsi="Candara" w:cs="Arial"/>
          <w:sz w:val="28"/>
          <w:szCs w:val="28"/>
        </w:rPr>
      </w:pPr>
      <w:r w:rsidRPr="00471DFE">
        <w:rPr>
          <w:rFonts w:ascii="Candara" w:hAnsi="Candara" w:cs="Arial"/>
          <w:sz w:val="28"/>
          <w:szCs w:val="28"/>
        </w:rPr>
        <w:t>Visiting lessons</w:t>
      </w:r>
    </w:p>
    <w:p w:rsidR="00083FCC" w:rsidRPr="00471DFE" w:rsidRDefault="00083FCC" w:rsidP="00083FCC">
      <w:pPr>
        <w:pStyle w:val="ListParagraph"/>
        <w:numPr>
          <w:ilvl w:val="0"/>
          <w:numId w:val="1"/>
        </w:numPr>
        <w:rPr>
          <w:rFonts w:ascii="Candara" w:hAnsi="Candara" w:cs="Arial"/>
          <w:sz w:val="28"/>
          <w:szCs w:val="28"/>
        </w:rPr>
      </w:pPr>
      <w:r w:rsidRPr="00471DFE">
        <w:rPr>
          <w:rFonts w:ascii="Candara" w:hAnsi="Candara" w:cs="Arial"/>
          <w:sz w:val="28"/>
          <w:szCs w:val="28"/>
        </w:rPr>
        <w:t>Other visits e.g. to assemblies, meetings and special events</w:t>
      </w:r>
    </w:p>
    <w:p w:rsidR="00083FCC" w:rsidRPr="00471DFE" w:rsidRDefault="00083FCC" w:rsidP="00083FCC">
      <w:pPr>
        <w:pStyle w:val="ListParagraph"/>
        <w:numPr>
          <w:ilvl w:val="0"/>
          <w:numId w:val="1"/>
        </w:numPr>
        <w:rPr>
          <w:rFonts w:ascii="Candara" w:hAnsi="Candara" w:cs="Arial"/>
          <w:sz w:val="28"/>
          <w:szCs w:val="28"/>
        </w:rPr>
      </w:pPr>
      <w:r w:rsidRPr="00471DFE">
        <w:rPr>
          <w:rFonts w:ascii="Candara" w:hAnsi="Candara" w:cs="Arial"/>
          <w:sz w:val="28"/>
          <w:szCs w:val="28"/>
        </w:rPr>
        <w:t>Talking to staff and children</w:t>
      </w:r>
    </w:p>
    <w:p w:rsidR="00083FCC" w:rsidRPr="00471DFE" w:rsidRDefault="00083FCC" w:rsidP="00083FCC">
      <w:pPr>
        <w:pStyle w:val="ListParagraph"/>
        <w:rPr>
          <w:rFonts w:ascii="Candara" w:hAnsi="Candara" w:cs="Arial"/>
          <w:sz w:val="28"/>
          <w:szCs w:val="28"/>
        </w:rPr>
      </w:pPr>
    </w:p>
    <w:p w:rsidR="00083FCC" w:rsidRPr="00471DFE" w:rsidRDefault="00083FCC" w:rsidP="00083FCC">
      <w:pPr>
        <w:pStyle w:val="ListParagraph"/>
        <w:numPr>
          <w:ilvl w:val="0"/>
          <w:numId w:val="4"/>
        </w:numPr>
        <w:ind w:left="426" w:hanging="426"/>
        <w:rPr>
          <w:rFonts w:ascii="Candara" w:hAnsi="Candara" w:cs="Arial"/>
          <w:sz w:val="28"/>
          <w:szCs w:val="28"/>
        </w:rPr>
      </w:pPr>
      <w:r w:rsidRPr="00471DFE">
        <w:rPr>
          <w:rFonts w:ascii="Candara" w:hAnsi="Candara" w:cs="Arial"/>
          <w:sz w:val="28"/>
          <w:szCs w:val="28"/>
        </w:rPr>
        <w:t>Report back in writing to the governing body</w:t>
      </w:r>
    </w:p>
    <w:p w:rsidR="00083FCC" w:rsidRPr="00471DFE" w:rsidRDefault="00083FCC" w:rsidP="00083FCC">
      <w:pPr>
        <w:pStyle w:val="ListParagraph"/>
        <w:ind w:left="426"/>
        <w:rPr>
          <w:rFonts w:ascii="Candara" w:hAnsi="Candara" w:cs="Arial"/>
          <w:sz w:val="28"/>
          <w:szCs w:val="28"/>
        </w:rPr>
      </w:pPr>
    </w:p>
    <w:p w:rsidR="00083FCC" w:rsidRPr="00471DFE" w:rsidRDefault="00083FCC" w:rsidP="00083FCC">
      <w:pPr>
        <w:pStyle w:val="ListParagraph"/>
        <w:numPr>
          <w:ilvl w:val="0"/>
          <w:numId w:val="4"/>
        </w:numPr>
        <w:ind w:left="426" w:hanging="426"/>
        <w:rPr>
          <w:rFonts w:ascii="Candara" w:hAnsi="Candara" w:cs="Arial"/>
          <w:sz w:val="28"/>
          <w:szCs w:val="28"/>
        </w:rPr>
      </w:pPr>
      <w:r w:rsidRPr="00471DFE">
        <w:rPr>
          <w:rFonts w:ascii="Candara" w:hAnsi="Candara" w:cs="Arial"/>
          <w:sz w:val="28"/>
          <w:szCs w:val="28"/>
        </w:rPr>
        <w:t xml:space="preserve">Raise the profile of </w:t>
      </w:r>
      <w:r w:rsidR="004329A7" w:rsidRPr="00471DFE">
        <w:rPr>
          <w:rFonts w:ascii="Candara" w:hAnsi="Candara" w:cs="Arial"/>
          <w:sz w:val="28"/>
          <w:szCs w:val="28"/>
        </w:rPr>
        <w:t>Maths</w:t>
      </w:r>
      <w:r w:rsidRPr="00471DFE">
        <w:rPr>
          <w:rFonts w:ascii="Candara" w:hAnsi="Candara" w:cs="Arial"/>
          <w:sz w:val="28"/>
          <w:szCs w:val="28"/>
        </w:rPr>
        <w:t xml:space="preserve"> - ensure it is adequately discussed in </w:t>
      </w:r>
      <w:r w:rsidR="004329A7" w:rsidRPr="00471DFE">
        <w:rPr>
          <w:rFonts w:ascii="Candara" w:hAnsi="Candara" w:cs="Arial"/>
          <w:sz w:val="28"/>
          <w:szCs w:val="28"/>
        </w:rPr>
        <w:t>F</w:t>
      </w:r>
      <w:r w:rsidRPr="00471DFE">
        <w:rPr>
          <w:rFonts w:ascii="Candara" w:hAnsi="Candara" w:cs="Arial"/>
          <w:sz w:val="28"/>
          <w:szCs w:val="28"/>
        </w:rPr>
        <w:t>GB/committee meetings</w:t>
      </w:r>
    </w:p>
    <w:p w:rsidR="00083FCC" w:rsidRPr="00471DFE" w:rsidRDefault="00083FCC" w:rsidP="00083FCC">
      <w:pPr>
        <w:pStyle w:val="ListParagraph"/>
        <w:ind w:left="426"/>
        <w:rPr>
          <w:rFonts w:ascii="Candara" w:hAnsi="Candara" w:cs="Arial"/>
          <w:sz w:val="28"/>
          <w:szCs w:val="28"/>
        </w:rPr>
      </w:pPr>
    </w:p>
    <w:p w:rsidR="00083FCC" w:rsidRPr="00471DFE" w:rsidRDefault="00083FCC" w:rsidP="00083FCC">
      <w:pPr>
        <w:pStyle w:val="ListParagraph"/>
        <w:numPr>
          <w:ilvl w:val="0"/>
          <w:numId w:val="4"/>
        </w:numPr>
        <w:ind w:left="426" w:hanging="426"/>
        <w:rPr>
          <w:rFonts w:ascii="Candara" w:hAnsi="Candara" w:cs="Arial"/>
          <w:sz w:val="28"/>
          <w:szCs w:val="28"/>
        </w:rPr>
      </w:pPr>
      <w:r w:rsidRPr="00471DFE">
        <w:rPr>
          <w:rFonts w:ascii="Candara" w:hAnsi="Candara" w:cs="Arial"/>
          <w:sz w:val="28"/>
          <w:szCs w:val="28"/>
        </w:rPr>
        <w:t>Monitor whether national curriculum requirements are being met</w:t>
      </w:r>
    </w:p>
    <w:p w:rsidR="00083FCC" w:rsidRPr="00471DFE" w:rsidRDefault="00083FCC" w:rsidP="00083FCC">
      <w:pPr>
        <w:pStyle w:val="ListParagraph"/>
        <w:ind w:left="426"/>
        <w:rPr>
          <w:rFonts w:ascii="Candara" w:hAnsi="Candara" w:cs="Arial"/>
          <w:sz w:val="28"/>
          <w:szCs w:val="28"/>
        </w:rPr>
      </w:pPr>
    </w:p>
    <w:p w:rsidR="00083FCC" w:rsidRPr="00471DFE" w:rsidRDefault="00083FCC" w:rsidP="00083FCC">
      <w:pPr>
        <w:pStyle w:val="ListParagraph"/>
        <w:numPr>
          <w:ilvl w:val="0"/>
          <w:numId w:val="4"/>
        </w:numPr>
        <w:spacing w:after="0"/>
        <w:ind w:left="425" w:hanging="425"/>
        <w:rPr>
          <w:rFonts w:ascii="Candara" w:hAnsi="Candara" w:cs="Arial"/>
          <w:sz w:val="28"/>
          <w:szCs w:val="28"/>
        </w:rPr>
      </w:pPr>
      <w:r w:rsidRPr="00471DFE">
        <w:rPr>
          <w:rFonts w:ascii="Candara" w:hAnsi="Candara" w:cs="Arial"/>
          <w:sz w:val="28"/>
          <w:szCs w:val="28"/>
        </w:rPr>
        <w:t xml:space="preserve">Be a conduit for relevant information, issues and concerns – a point of contact for the subject leader. </w:t>
      </w:r>
    </w:p>
    <w:p w:rsidR="00083FCC" w:rsidRPr="00471DFE" w:rsidRDefault="00083FCC" w:rsidP="00083FCC">
      <w:pPr>
        <w:pStyle w:val="ListParagraph"/>
        <w:ind w:left="426"/>
        <w:rPr>
          <w:rFonts w:ascii="Candara" w:hAnsi="Candara" w:cs="Arial"/>
          <w:sz w:val="28"/>
          <w:szCs w:val="28"/>
        </w:rPr>
      </w:pPr>
    </w:p>
    <w:p w:rsidR="00083FCC" w:rsidRPr="00471DFE" w:rsidRDefault="00083FCC" w:rsidP="00083FCC">
      <w:pPr>
        <w:pStyle w:val="ListParagraph"/>
        <w:numPr>
          <w:ilvl w:val="0"/>
          <w:numId w:val="4"/>
        </w:numPr>
        <w:spacing w:after="0"/>
        <w:ind w:left="425" w:hanging="425"/>
        <w:rPr>
          <w:rFonts w:ascii="Candara" w:hAnsi="Candara" w:cs="Arial"/>
          <w:sz w:val="28"/>
          <w:szCs w:val="28"/>
        </w:rPr>
      </w:pPr>
      <w:r w:rsidRPr="00471DFE">
        <w:rPr>
          <w:rFonts w:ascii="Candara" w:hAnsi="Candara" w:cs="Arial"/>
          <w:sz w:val="28"/>
          <w:szCs w:val="28"/>
        </w:rPr>
        <w:t>Enable the governing body to support and challenge by comparing what is seen in school, information from the subject leader and other teachers, evidence from external data documents and information from the head teacher</w:t>
      </w:r>
    </w:p>
    <w:p w:rsidR="00083FCC" w:rsidRPr="00471DFE" w:rsidRDefault="00083FCC" w:rsidP="00083FCC">
      <w:pPr>
        <w:pStyle w:val="ListParagraph"/>
        <w:ind w:left="426"/>
        <w:rPr>
          <w:rFonts w:ascii="Candara" w:hAnsi="Candara" w:cs="Arial"/>
          <w:sz w:val="28"/>
          <w:szCs w:val="28"/>
        </w:rPr>
      </w:pPr>
    </w:p>
    <w:p w:rsidR="00FA3397" w:rsidRDefault="00083FCC" w:rsidP="00083FCC">
      <w:pPr>
        <w:pStyle w:val="ListParagraph"/>
        <w:numPr>
          <w:ilvl w:val="0"/>
          <w:numId w:val="4"/>
        </w:numPr>
        <w:ind w:left="426" w:hanging="426"/>
        <w:rPr>
          <w:rFonts w:ascii="Candara" w:hAnsi="Candara" w:cs="Arial"/>
          <w:sz w:val="28"/>
          <w:szCs w:val="28"/>
        </w:rPr>
      </w:pPr>
      <w:r w:rsidRPr="00471DFE">
        <w:rPr>
          <w:rFonts w:ascii="Candara" w:hAnsi="Candara" w:cs="Arial"/>
          <w:sz w:val="28"/>
          <w:szCs w:val="28"/>
        </w:rPr>
        <w:t>Monitor how well relevant policies adopted by the governing body are operating within the school and understand any barriers to their implementation</w:t>
      </w:r>
      <w:r w:rsidR="004329A7" w:rsidRPr="00471DFE">
        <w:rPr>
          <w:rFonts w:ascii="Candara" w:hAnsi="Candara" w:cs="Arial"/>
          <w:sz w:val="28"/>
          <w:szCs w:val="28"/>
        </w:rPr>
        <w:t>.</w:t>
      </w:r>
    </w:p>
    <w:p w:rsidR="00471DFE" w:rsidRPr="00471DFE" w:rsidRDefault="00471DFE" w:rsidP="00471DFE">
      <w:pPr>
        <w:rPr>
          <w:rFonts w:ascii="Candara" w:hAnsi="Candara" w:cs="Arial"/>
          <w:sz w:val="28"/>
          <w:szCs w:val="28"/>
        </w:rPr>
      </w:pPr>
    </w:p>
    <w:p w:rsidR="00471DFE" w:rsidRPr="00471DFE" w:rsidRDefault="00471DFE" w:rsidP="00471DFE">
      <w:pPr>
        <w:widowControl w:val="0"/>
        <w:autoSpaceDE w:val="0"/>
        <w:autoSpaceDN w:val="0"/>
        <w:adjustRightInd w:val="0"/>
        <w:jc w:val="both"/>
        <w:rPr>
          <w:rFonts w:ascii="Candara" w:hAnsi="Candara" w:cs="Helvetica Neue"/>
          <w:color w:val="262626"/>
          <w:sz w:val="28"/>
          <w:szCs w:val="28"/>
        </w:rPr>
      </w:pPr>
      <w:r w:rsidRPr="00471DFE">
        <w:rPr>
          <w:rFonts w:ascii="Candara" w:hAnsi="Candara" w:cs="Helvetica Neue"/>
          <w:color w:val="262626"/>
          <w:sz w:val="28"/>
          <w:szCs w:val="28"/>
        </w:rPr>
        <w:t xml:space="preserve">Reviewed and approved by </w:t>
      </w:r>
      <w:r w:rsidR="00B66997">
        <w:rPr>
          <w:rFonts w:ascii="Candara" w:hAnsi="Candara" w:cs="Helvetica Neue"/>
          <w:color w:val="262626"/>
          <w:sz w:val="28"/>
          <w:szCs w:val="28"/>
        </w:rPr>
        <w:t>FGB</w:t>
      </w:r>
      <w:r w:rsidRPr="00471DFE">
        <w:rPr>
          <w:rFonts w:ascii="Candara" w:hAnsi="Candara" w:cs="Helvetica Neue"/>
          <w:color w:val="262626"/>
          <w:sz w:val="28"/>
          <w:szCs w:val="28"/>
        </w:rPr>
        <w:t xml:space="preserve"> on </w:t>
      </w:r>
      <w:r w:rsidR="00B66997">
        <w:rPr>
          <w:rFonts w:ascii="Candara" w:hAnsi="Candara" w:cs="Helvetica Neue"/>
          <w:color w:val="262626"/>
          <w:sz w:val="28"/>
          <w:szCs w:val="28"/>
        </w:rPr>
        <w:t>2</w:t>
      </w:r>
      <w:r w:rsidR="00B66997" w:rsidRPr="00B66997">
        <w:rPr>
          <w:rFonts w:ascii="Candara" w:hAnsi="Candara" w:cs="Helvetica Neue"/>
          <w:color w:val="262626"/>
          <w:sz w:val="28"/>
          <w:szCs w:val="28"/>
          <w:vertAlign w:val="superscript"/>
        </w:rPr>
        <w:t>nd</w:t>
      </w:r>
      <w:r w:rsidR="00B66997">
        <w:rPr>
          <w:rFonts w:ascii="Candara" w:hAnsi="Candara" w:cs="Helvetica Neue"/>
          <w:color w:val="262626"/>
          <w:sz w:val="28"/>
          <w:szCs w:val="28"/>
        </w:rPr>
        <w:t xml:space="preserve"> December 2019</w:t>
      </w:r>
      <w:bookmarkStart w:id="0" w:name="_GoBack"/>
      <w:bookmarkEnd w:id="0"/>
    </w:p>
    <w:p w:rsidR="00471DFE" w:rsidRPr="00471DFE" w:rsidRDefault="00471DFE" w:rsidP="00471DFE">
      <w:pPr>
        <w:widowControl w:val="0"/>
        <w:autoSpaceDE w:val="0"/>
        <w:autoSpaceDN w:val="0"/>
        <w:adjustRightInd w:val="0"/>
        <w:jc w:val="both"/>
        <w:rPr>
          <w:rFonts w:ascii="Arial" w:hAnsi="Arial" w:cs="Arial"/>
          <w:sz w:val="24"/>
          <w:szCs w:val="24"/>
        </w:rPr>
      </w:pPr>
      <w:r w:rsidRPr="00471DFE">
        <w:rPr>
          <w:rFonts w:ascii="Candara" w:hAnsi="Candara" w:cs="Helvetica Neue"/>
          <w:color w:val="262626"/>
          <w:sz w:val="28"/>
          <w:szCs w:val="28"/>
        </w:rPr>
        <w:t>……………………….</w:t>
      </w:r>
    </w:p>
    <w:sectPr w:rsidR="00471DFE" w:rsidRPr="00471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E0539"/>
    <w:multiLevelType w:val="hybridMultilevel"/>
    <w:tmpl w:val="3B8CE6F8"/>
    <w:lvl w:ilvl="0" w:tplc="08090001">
      <w:start w:val="1"/>
      <w:numFmt w:val="bullet"/>
      <w:lvlText w:val=""/>
      <w:lvlJc w:val="left"/>
      <w:pPr>
        <w:ind w:left="720" w:hanging="360"/>
      </w:pPr>
      <w:rPr>
        <w:rFonts w:ascii="Symbol" w:hAnsi="Symbol" w:hint="default"/>
      </w:rPr>
    </w:lvl>
    <w:lvl w:ilvl="1" w:tplc="51B886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83853"/>
    <w:multiLevelType w:val="hybridMultilevel"/>
    <w:tmpl w:val="EA08DF3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8580B92"/>
    <w:multiLevelType w:val="hybridMultilevel"/>
    <w:tmpl w:val="1F429B12"/>
    <w:lvl w:ilvl="0" w:tplc="0809000B">
      <w:start w:val="1"/>
      <w:numFmt w:val="bullet"/>
      <w:lvlText w:val=""/>
      <w:lvlJc w:val="left"/>
      <w:pPr>
        <w:ind w:left="432" w:hanging="360"/>
      </w:pPr>
      <w:rPr>
        <w:rFonts w:ascii="Wingdings" w:hAnsi="Wingdings"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4EF25FDB"/>
    <w:multiLevelType w:val="hybridMultilevel"/>
    <w:tmpl w:val="91607F2C"/>
    <w:lvl w:ilvl="0" w:tplc="1B04EDD4">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CC"/>
    <w:rsid w:val="00083FCC"/>
    <w:rsid w:val="004329A7"/>
    <w:rsid w:val="00471DFE"/>
    <w:rsid w:val="00B66997"/>
    <w:rsid w:val="00DF325B"/>
    <w:rsid w:val="00FA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36C9-9D8C-496E-AF7A-EDA6FD12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Hussey</dc:creator>
  <cp:keywords/>
  <dc:description/>
  <cp:lastModifiedBy>Madeline Hussey</cp:lastModifiedBy>
  <cp:revision>3</cp:revision>
  <dcterms:created xsi:type="dcterms:W3CDTF">2019-12-31T13:16:00Z</dcterms:created>
  <dcterms:modified xsi:type="dcterms:W3CDTF">2019-12-31T13:17:00Z</dcterms:modified>
</cp:coreProperties>
</file>